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925B2" w14:textId="77777777" w:rsidR="004851FB" w:rsidRDefault="004851FB" w:rsidP="004851FB">
      <w:pPr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14:paraId="6E436D34" w14:textId="5252A5A2" w:rsidR="004851FB" w:rsidRDefault="004851FB" w:rsidP="004851FB">
      <w:pPr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4851FB">
        <w:rPr>
          <w:rFonts w:asciiTheme="minorHAnsi" w:hAnsiTheme="minorHAnsi"/>
          <w:b/>
          <w:sz w:val="24"/>
          <w:szCs w:val="24"/>
          <w:lang w:val="el-GR"/>
        </w:rPr>
        <w:t>ΠΕΡΙΒΑΛΛΟΝΤΙΚΗ ΠΟΛΙΤΙΚΗ</w:t>
      </w:r>
    </w:p>
    <w:p w14:paraId="2BC15C60" w14:textId="77777777" w:rsidR="004851FB" w:rsidRPr="007A0C53" w:rsidRDefault="004851FB" w:rsidP="004851FB">
      <w:pPr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14:paraId="3401ABB6" w14:textId="77777777" w:rsidR="004851FB" w:rsidRPr="007A0C53" w:rsidRDefault="004851FB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 xml:space="preserve">Η μονάδα Παραγωγής, Εμπορίας, Ποιοτικού Ελέγχου, Αποθήκευσης και Διανομής Γαλακτοκομικών Προϊόντων «ΜΑΝΔΡΕΚΑΣ </w:t>
      </w:r>
      <w:r w:rsidRPr="007A0C53">
        <w:rPr>
          <w:rFonts w:asciiTheme="minorHAnsi" w:hAnsiTheme="minorHAnsi"/>
          <w:sz w:val="22"/>
          <w:szCs w:val="22"/>
        </w:rPr>
        <w:t>A</w:t>
      </w:r>
      <w:r w:rsidRPr="007A0C53">
        <w:rPr>
          <w:rFonts w:asciiTheme="minorHAnsi" w:hAnsiTheme="minorHAnsi"/>
          <w:sz w:val="22"/>
          <w:szCs w:val="22"/>
          <w:lang w:val="el-GR"/>
        </w:rPr>
        <w:t>.</w:t>
      </w:r>
      <w:r w:rsidRPr="007A0C53">
        <w:rPr>
          <w:rFonts w:asciiTheme="minorHAnsi" w:hAnsiTheme="minorHAnsi"/>
          <w:sz w:val="22"/>
          <w:szCs w:val="22"/>
        </w:rPr>
        <w:t>E</w:t>
      </w:r>
      <w:r w:rsidRPr="007A0C53">
        <w:rPr>
          <w:rFonts w:asciiTheme="minorHAnsi" w:hAnsiTheme="minorHAnsi"/>
          <w:sz w:val="22"/>
          <w:szCs w:val="22"/>
          <w:lang w:val="el-GR"/>
        </w:rPr>
        <w:t xml:space="preserve"> Γαλακτοκομικά» που εδρεύει στη Κόρινθο, παράγει, εμπορεύεται, ελέγχει, αποθηκεύει και διανέμει γαλακτοκομικά προϊόντα.</w:t>
      </w:r>
    </w:p>
    <w:p w14:paraId="3F2540FB" w14:textId="77777777" w:rsidR="004851FB" w:rsidRPr="007A0C53" w:rsidRDefault="004851FB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>Στόχος της εταιρείας είναι η απρόσκοπτη λειτουργία της σε πλήρη συμμόρφωση με το περιβάλλον το οποίο αποτελεί και προϋπόθεση της βιώσιμης ανάπτυξης.</w:t>
      </w:r>
    </w:p>
    <w:p w14:paraId="133AAB30" w14:textId="77777777" w:rsidR="004851FB" w:rsidRPr="002A1AC2" w:rsidRDefault="004851FB" w:rsidP="004851FB">
      <w:pPr>
        <w:jc w:val="both"/>
        <w:rPr>
          <w:rFonts w:asciiTheme="minorHAnsi" w:hAnsiTheme="minorHAnsi"/>
          <w:i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 xml:space="preserve">Το πεδίο για το οποίο έχει σχεδιασθεί και εφαρμοσθεί το Σύστημα Περιβαλλοντικής Διαχείρισης είναι η </w:t>
      </w:r>
      <w:r w:rsidRPr="00DC2625">
        <w:rPr>
          <w:rFonts w:asciiTheme="minorHAnsi" w:hAnsiTheme="minorHAnsi"/>
          <w:i/>
          <w:iCs/>
          <w:sz w:val="22"/>
          <w:szCs w:val="22"/>
          <w:lang w:val="el-GR"/>
        </w:rPr>
        <w:t>παραγωγή</w:t>
      </w:r>
      <w:r>
        <w:rPr>
          <w:rFonts w:asciiTheme="minorHAnsi" w:hAnsiTheme="minorHAnsi"/>
          <w:sz w:val="22"/>
          <w:szCs w:val="22"/>
          <w:lang w:val="el-GR"/>
        </w:rPr>
        <w:t xml:space="preserve">, </w:t>
      </w:r>
      <w:r w:rsidRPr="002A1AC2">
        <w:rPr>
          <w:rFonts w:asciiTheme="minorHAnsi" w:hAnsiTheme="minorHAnsi"/>
          <w:i/>
          <w:sz w:val="22"/>
          <w:szCs w:val="22"/>
          <w:lang w:val="el-GR"/>
        </w:rPr>
        <w:t xml:space="preserve">αποθήκευση, διακίνηση </w:t>
      </w:r>
      <w:r>
        <w:rPr>
          <w:rFonts w:asciiTheme="minorHAnsi" w:hAnsiTheme="minorHAnsi"/>
          <w:i/>
          <w:sz w:val="22"/>
          <w:szCs w:val="22"/>
          <w:lang w:val="el-GR"/>
        </w:rPr>
        <w:t xml:space="preserve">και εμπορία γάλακτος, γιαουρτιού, επιδορπίων γάλακτος, επιδορπίων γιαουρτιού, κρέμας ζαχαροπλαστικής, κρέμας </w:t>
      </w:r>
      <w:r>
        <w:rPr>
          <w:rFonts w:asciiTheme="minorHAnsi" w:hAnsiTheme="minorHAnsi"/>
          <w:i/>
          <w:sz w:val="22"/>
          <w:szCs w:val="22"/>
        </w:rPr>
        <w:t>Chantilly</w:t>
      </w:r>
      <w:r w:rsidRPr="001E3E55">
        <w:rPr>
          <w:rFonts w:asciiTheme="minorHAnsi" w:hAnsiTheme="minorHAnsi"/>
          <w:i/>
          <w:sz w:val="22"/>
          <w:szCs w:val="22"/>
          <w:lang w:val="el-GR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el-GR"/>
        </w:rPr>
        <w:t>και εδεσμάτων</w:t>
      </w:r>
      <w:r>
        <w:rPr>
          <w:rFonts w:asciiTheme="minorHAnsi" w:hAnsiTheme="minorHAnsi"/>
          <w:sz w:val="22"/>
          <w:szCs w:val="22"/>
          <w:lang w:val="el-GR"/>
        </w:rPr>
        <w:t xml:space="preserve">. </w:t>
      </w:r>
      <w:r w:rsidRPr="002A1AC2">
        <w:rPr>
          <w:rFonts w:asciiTheme="minorHAnsi" w:hAnsiTheme="minorHAnsi"/>
          <w:i/>
          <w:sz w:val="22"/>
          <w:szCs w:val="22"/>
          <w:lang w:val="el-GR"/>
        </w:rPr>
        <w:t xml:space="preserve">Η εμπορία, αποθήκευση και διακίνηση γάλακτος, γαλακτοκομικών, τυροκομικών, τυποποιημένων προϊόντων ζωικής προέλευσης και φυτικής προέλευσης, τροφίμων ξηρής αποθήκευσης και ειδών παντοπωλείου, η αποθήκευση, συσκευασία – </w:t>
      </w:r>
      <w:proofErr w:type="spellStart"/>
      <w:r w:rsidRPr="002A1AC2">
        <w:rPr>
          <w:rFonts w:asciiTheme="minorHAnsi" w:hAnsiTheme="minorHAnsi"/>
          <w:i/>
          <w:sz w:val="22"/>
          <w:szCs w:val="22"/>
          <w:lang w:val="el-GR"/>
        </w:rPr>
        <w:t>ανασυσκευασία</w:t>
      </w:r>
      <w:proofErr w:type="spellEnd"/>
      <w:r w:rsidRPr="002A1AC2">
        <w:rPr>
          <w:rFonts w:asciiTheme="minorHAnsi" w:hAnsiTheme="minorHAnsi"/>
          <w:i/>
          <w:sz w:val="22"/>
          <w:szCs w:val="22"/>
          <w:lang w:val="el-GR"/>
        </w:rPr>
        <w:t xml:space="preserve"> και διακίνηση τροφίμων και προϊόντων παντοπωλείου.</w:t>
      </w:r>
    </w:p>
    <w:p w14:paraId="4CC60749" w14:textId="77777777" w:rsidR="004851FB" w:rsidRPr="007A0C53" w:rsidRDefault="004851FB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 xml:space="preserve"> Το Σύστημα Περιβαλλοντικής Διαχείρισης σχεδιάστηκε και εφαρμόζεται με γνώμονα τις παρακάτω αρχές, οι οποίες απορρέουν από την Διοίκηση:</w:t>
      </w:r>
    </w:p>
    <w:p w14:paraId="641253DC" w14:textId="77777777" w:rsidR="004851FB" w:rsidRPr="007A0C53" w:rsidRDefault="004851FB" w:rsidP="004851FB">
      <w:pPr>
        <w:pStyle w:val="a6"/>
        <w:numPr>
          <w:ilvl w:val="0"/>
          <w:numId w:val="1"/>
        </w:numPr>
        <w:rPr>
          <w:rFonts w:cs="Times New Roman"/>
        </w:rPr>
      </w:pPr>
      <w:r w:rsidRPr="007A0C53">
        <w:rPr>
          <w:rFonts w:cs="Times New Roman"/>
        </w:rPr>
        <w:t>Να αποτελέσει τον βασικό μηχανισμό για τη βελτίωση της περιβαλλοντικής επίδοσης της εταιρείας.</w:t>
      </w:r>
    </w:p>
    <w:p w14:paraId="2E27FEAF" w14:textId="77777777" w:rsidR="004851FB" w:rsidRPr="007A0C53" w:rsidRDefault="004851FB" w:rsidP="004851FB">
      <w:pPr>
        <w:pStyle w:val="a6"/>
        <w:numPr>
          <w:ilvl w:val="0"/>
          <w:numId w:val="1"/>
        </w:numPr>
        <w:rPr>
          <w:rFonts w:cs="Times New Roman"/>
        </w:rPr>
      </w:pPr>
      <w:r w:rsidRPr="007A0C53">
        <w:rPr>
          <w:rFonts w:cs="Times New Roman"/>
        </w:rPr>
        <w:t xml:space="preserve">Να διασφαλίσει την πρόληψη της ρύπανσης από την λειτουργία της. </w:t>
      </w:r>
    </w:p>
    <w:p w14:paraId="4F62384B" w14:textId="77777777" w:rsidR="004851FB" w:rsidRPr="007A0C53" w:rsidRDefault="004851FB" w:rsidP="004851FB">
      <w:pPr>
        <w:pStyle w:val="a6"/>
        <w:numPr>
          <w:ilvl w:val="0"/>
          <w:numId w:val="1"/>
        </w:numPr>
        <w:rPr>
          <w:rFonts w:cs="Times New Roman"/>
        </w:rPr>
      </w:pPr>
      <w:r w:rsidRPr="007A0C53">
        <w:rPr>
          <w:rFonts w:cs="Times New Roman"/>
        </w:rPr>
        <w:t>Να μεταδίδει στους πελάτες της την ανάγκη υιοθέτησης περιβαλλοντικά φιλικών πρακτικών.</w:t>
      </w:r>
    </w:p>
    <w:p w14:paraId="06168258" w14:textId="136A5A0B" w:rsidR="004851FB" w:rsidRPr="007A0C53" w:rsidRDefault="004851FB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>Η Διοίκηση δεσμεύεται για τη συμμόρφωση με τις απαιτήσεις (νομικές και προδιαγραφές πελατών) που αφορούν το περιβάλλον, και για τη συνεχή βελτίωση της αποτελεσματικότητας του Συστήματος Περιβαλλοντικής Διαχείρισης.</w:t>
      </w:r>
    </w:p>
    <w:p w14:paraId="28932F6E" w14:textId="630C058D" w:rsidR="004851FB" w:rsidRPr="007A0C53" w:rsidRDefault="004851FB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>Η Διοίκηση θέτει μια σειρά στόχων οι οποίοι αφορούν όλο το εύρος υπηρεσιών της εταιρείας και έχουν ως βασικό κριτήριο την βελτίωση της περιβαλλοντικής της επίδοσης. Κατά την ετήσια Ανασκόπηση η Διοίκηση αξιολογεί το βαθμό επίτευξης των στόχων αυτών και θέτει νέους για την επόμενη χρονιά.</w:t>
      </w:r>
    </w:p>
    <w:p w14:paraId="318F510D" w14:textId="5C1F715C" w:rsidR="004851FB" w:rsidRPr="007A0C53" w:rsidRDefault="004851FB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 xml:space="preserve">Η εφαρμογή του Συστήματος Περιβαλλοντικής Διαχείρισης είναι υποχρεωτική για το σύνολο των εργαζομένων στην εταιρεία, αλλά και των </w:t>
      </w:r>
      <w:r w:rsidRPr="00F51B67">
        <w:rPr>
          <w:rFonts w:asciiTheme="minorHAnsi" w:hAnsiTheme="minorHAnsi"/>
          <w:iCs/>
          <w:sz w:val="22"/>
          <w:szCs w:val="22"/>
          <w:lang w:val="el-GR"/>
        </w:rPr>
        <w:t>ενδιαφερομένων</w:t>
      </w:r>
      <w:r>
        <w:rPr>
          <w:rFonts w:asciiTheme="minorHAnsi" w:hAnsiTheme="minorHAnsi"/>
          <w:i/>
          <w:sz w:val="22"/>
          <w:szCs w:val="22"/>
          <w:lang w:val="el-GR"/>
        </w:rPr>
        <w:t xml:space="preserve"> </w:t>
      </w:r>
      <w:r w:rsidRPr="00F51B67">
        <w:rPr>
          <w:rFonts w:asciiTheme="minorHAnsi" w:hAnsiTheme="minorHAnsi"/>
          <w:iCs/>
          <w:sz w:val="22"/>
          <w:szCs w:val="22"/>
          <w:lang w:val="el-GR"/>
        </w:rPr>
        <w:t>μερών</w:t>
      </w:r>
      <w:r w:rsidRPr="007A0C53">
        <w:rPr>
          <w:rFonts w:asciiTheme="minorHAnsi" w:hAnsiTheme="minorHAnsi"/>
          <w:sz w:val="22"/>
          <w:szCs w:val="22"/>
          <w:lang w:val="el-GR"/>
        </w:rPr>
        <w:t xml:space="preserve"> της.</w:t>
      </w:r>
    </w:p>
    <w:p w14:paraId="62251B24" w14:textId="4EBBF1DF" w:rsidR="004851FB" w:rsidRPr="007A0C53" w:rsidRDefault="004851FB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>Το Σύστημα Περιβαλλοντικής Διαχείρισης αξιολογείται συστηματικά ώστε να επιτυγχάνεται η διαρκής βελτίωσή του και η βελτίωση της αποτελεσματικότητάς του.</w:t>
      </w:r>
    </w:p>
    <w:p w14:paraId="448F0F7E" w14:textId="214EC7D7" w:rsidR="004851FB" w:rsidRPr="007A0C53" w:rsidRDefault="004851FB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 xml:space="preserve">Η Περιβαλλοντική Πολιτική της εταιρείας είναι διαθέσιμη σε κάθε ενδιαφερόμενο. Το περιεχόμενό της Πολιτικής ανασκοπείται ως προς την </w:t>
      </w:r>
      <w:proofErr w:type="spellStart"/>
      <w:r w:rsidRPr="007A0C53">
        <w:rPr>
          <w:rFonts w:asciiTheme="minorHAnsi" w:hAnsiTheme="minorHAnsi"/>
          <w:sz w:val="22"/>
          <w:szCs w:val="22"/>
          <w:lang w:val="el-GR"/>
        </w:rPr>
        <w:t>καταλληλότητά</w:t>
      </w:r>
      <w:proofErr w:type="spellEnd"/>
      <w:r w:rsidRPr="007A0C53">
        <w:rPr>
          <w:rFonts w:asciiTheme="minorHAnsi" w:hAnsiTheme="minorHAnsi"/>
          <w:sz w:val="22"/>
          <w:szCs w:val="22"/>
          <w:lang w:val="el-GR"/>
        </w:rPr>
        <w:t xml:space="preserve"> του ετησίως.</w:t>
      </w:r>
    </w:p>
    <w:p w14:paraId="3F521F54" w14:textId="0D8DEAA2" w:rsidR="004851FB" w:rsidRPr="007A0C53" w:rsidRDefault="004851FB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</w:p>
    <w:p w14:paraId="4C88A917" w14:textId="37EACEB3" w:rsidR="004851FB" w:rsidRPr="007A0C53" w:rsidRDefault="004851FB" w:rsidP="004851FB">
      <w:pPr>
        <w:jc w:val="center"/>
        <w:rPr>
          <w:rFonts w:asciiTheme="minorHAnsi" w:hAnsiTheme="minorHAnsi"/>
          <w:sz w:val="22"/>
          <w:szCs w:val="22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 xml:space="preserve">Εκ μέρους της Διοίκησης της ΜΑΝΔΡΕΚΑΣ </w:t>
      </w:r>
      <w:r w:rsidRPr="007A0C53">
        <w:rPr>
          <w:rFonts w:asciiTheme="minorHAnsi" w:hAnsiTheme="minorHAnsi"/>
          <w:sz w:val="22"/>
          <w:szCs w:val="22"/>
        </w:rPr>
        <w:t>A</w:t>
      </w:r>
      <w:r w:rsidRPr="007A0C53">
        <w:rPr>
          <w:rFonts w:asciiTheme="minorHAnsi" w:hAnsiTheme="minorHAnsi"/>
          <w:sz w:val="22"/>
          <w:szCs w:val="22"/>
          <w:lang w:val="el-GR"/>
        </w:rPr>
        <w:t>.</w:t>
      </w:r>
      <w:r w:rsidRPr="007A0C53">
        <w:rPr>
          <w:rFonts w:asciiTheme="minorHAnsi" w:hAnsiTheme="minorHAnsi"/>
          <w:sz w:val="22"/>
          <w:szCs w:val="22"/>
        </w:rPr>
        <w:t>E</w:t>
      </w:r>
    </w:p>
    <w:p w14:paraId="31CBAD73" w14:textId="21A208D3" w:rsidR="004851FB" w:rsidRPr="007A0C53" w:rsidRDefault="00E02CD3" w:rsidP="004851FB">
      <w:pPr>
        <w:jc w:val="both"/>
        <w:rPr>
          <w:rFonts w:asciiTheme="minorHAnsi" w:hAnsiTheme="minorHAnsi"/>
          <w:sz w:val="22"/>
          <w:szCs w:val="22"/>
          <w:lang w:val="el-GR"/>
        </w:rPr>
      </w:pPr>
      <w:r w:rsidRPr="00BC6AEA">
        <w:rPr>
          <w:rFonts w:asciiTheme="minorHAnsi" w:hAnsiTheme="minorHAnsi" w:cstheme="minorHAnsi"/>
          <w:noProof/>
          <w:sz w:val="18"/>
        </w:rPr>
        <w:drawing>
          <wp:anchor distT="0" distB="0" distL="114300" distR="114300" simplePos="0" relativeHeight="251658240" behindDoc="0" locked="0" layoutInCell="1" allowOverlap="1" wp14:anchorId="0E4CEC4C" wp14:editId="5069298A">
            <wp:simplePos x="0" y="0"/>
            <wp:positionH relativeFrom="margin">
              <wp:posOffset>1616075</wp:posOffset>
            </wp:positionH>
            <wp:positionV relativeFrom="margin">
              <wp:posOffset>6706870</wp:posOffset>
            </wp:positionV>
            <wp:extent cx="1874983" cy="6096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ΗΛΕΚΤΡΟΝΙΚΗ ΥΠΟΓΡΑΦΗ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983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E51784" w14:textId="2546A12D" w:rsidR="004851FB" w:rsidRPr="00E02CD3" w:rsidRDefault="004851FB" w:rsidP="004851FB">
      <w:pPr>
        <w:jc w:val="both"/>
        <w:rPr>
          <w:rFonts w:asciiTheme="minorHAnsi" w:hAnsiTheme="minorHAnsi"/>
          <w:sz w:val="22"/>
          <w:szCs w:val="22"/>
        </w:rPr>
      </w:pPr>
    </w:p>
    <w:p w14:paraId="13295F9B" w14:textId="77777777" w:rsidR="00E02CD3" w:rsidRDefault="00E02CD3" w:rsidP="004851FB">
      <w:pPr>
        <w:jc w:val="center"/>
        <w:rPr>
          <w:rFonts w:asciiTheme="minorHAnsi" w:hAnsiTheme="minorHAnsi"/>
          <w:sz w:val="22"/>
          <w:szCs w:val="22"/>
          <w:lang w:val="el-GR"/>
        </w:rPr>
      </w:pPr>
    </w:p>
    <w:p w14:paraId="44831B00" w14:textId="74AFB2E0" w:rsidR="00E02CD3" w:rsidRDefault="00E02CD3" w:rsidP="004851FB">
      <w:pPr>
        <w:jc w:val="center"/>
        <w:rPr>
          <w:rFonts w:asciiTheme="minorHAnsi" w:hAnsiTheme="minorHAnsi"/>
          <w:sz w:val="22"/>
          <w:szCs w:val="22"/>
          <w:lang w:val="el-GR"/>
        </w:rPr>
      </w:pPr>
    </w:p>
    <w:p w14:paraId="136E4073" w14:textId="5A18AAE3" w:rsidR="00E02CD3" w:rsidRPr="00E02CD3" w:rsidRDefault="00E02CD3" w:rsidP="004851FB">
      <w:pPr>
        <w:jc w:val="center"/>
        <w:rPr>
          <w:rFonts w:asciiTheme="minorHAnsi" w:hAnsiTheme="minorHAnsi"/>
          <w:sz w:val="22"/>
          <w:szCs w:val="22"/>
          <w:lang w:val="el-GR"/>
        </w:rPr>
      </w:pPr>
      <w:r>
        <w:rPr>
          <w:rFonts w:asciiTheme="minorHAnsi" w:hAnsiTheme="minorHAnsi"/>
          <w:sz w:val="22"/>
          <w:szCs w:val="22"/>
        </w:rPr>
        <w:t>B</w:t>
      </w:r>
      <w:proofErr w:type="spellStart"/>
      <w:r>
        <w:rPr>
          <w:rFonts w:asciiTheme="minorHAnsi" w:hAnsiTheme="minorHAnsi"/>
          <w:sz w:val="22"/>
          <w:szCs w:val="22"/>
          <w:lang w:val="el-GR"/>
        </w:rPr>
        <w:t>ασίλειος</w:t>
      </w:r>
      <w:proofErr w:type="spellEnd"/>
      <w:r>
        <w:rPr>
          <w:rFonts w:asciiTheme="minorHAnsi" w:hAnsiTheme="minorHAnsi"/>
          <w:sz w:val="22"/>
          <w:szCs w:val="22"/>
          <w:lang w:val="el-GR"/>
        </w:rPr>
        <w:t xml:space="preserve"> Μανδρέκας</w:t>
      </w:r>
      <w:bookmarkStart w:id="0" w:name="_GoBack"/>
      <w:bookmarkEnd w:id="0"/>
    </w:p>
    <w:p w14:paraId="5FC3E603" w14:textId="35457415" w:rsidR="004851FB" w:rsidRPr="007A0C53" w:rsidRDefault="004851FB" w:rsidP="004851FB">
      <w:pPr>
        <w:jc w:val="center"/>
        <w:rPr>
          <w:rFonts w:asciiTheme="minorHAnsi" w:hAnsiTheme="minorHAnsi"/>
          <w:sz w:val="24"/>
          <w:szCs w:val="24"/>
          <w:lang w:val="el-GR"/>
        </w:rPr>
      </w:pPr>
      <w:r w:rsidRPr="007A0C53">
        <w:rPr>
          <w:rFonts w:asciiTheme="minorHAnsi" w:hAnsiTheme="minorHAnsi"/>
          <w:sz w:val="22"/>
          <w:szCs w:val="22"/>
          <w:lang w:val="el-GR"/>
        </w:rPr>
        <w:t xml:space="preserve">Έκδοση: </w:t>
      </w:r>
      <w:r>
        <w:rPr>
          <w:rFonts w:asciiTheme="minorHAnsi" w:hAnsiTheme="minorHAnsi"/>
          <w:sz w:val="22"/>
          <w:szCs w:val="22"/>
          <w:lang w:val="el-GR"/>
        </w:rPr>
        <w:t>08</w:t>
      </w:r>
      <w:r w:rsidRPr="007A0C53">
        <w:rPr>
          <w:rFonts w:asciiTheme="minorHAnsi" w:hAnsiTheme="minorHAnsi"/>
          <w:sz w:val="22"/>
          <w:szCs w:val="22"/>
          <w:lang w:val="el-GR"/>
        </w:rPr>
        <w:t xml:space="preserve">, </w:t>
      </w:r>
      <w:r>
        <w:rPr>
          <w:rFonts w:asciiTheme="minorHAnsi" w:hAnsiTheme="minorHAnsi"/>
          <w:sz w:val="22"/>
          <w:szCs w:val="22"/>
          <w:lang w:val="el-GR"/>
        </w:rPr>
        <w:t>Ιανουαρίου</w:t>
      </w:r>
      <w:r w:rsidRPr="007A0C53">
        <w:rPr>
          <w:rFonts w:asciiTheme="minorHAnsi" w:hAnsiTheme="minorHAnsi"/>
          <w:sz w:val="22"/>
          <w:szCs w:val="22"/>
          <w:lang w:val="el-GR"/>
        </w:rPr>
        <w:t xml:space="preserve"> 20</w:t>
      </w:r>
      <w:r>
        <w:rPr>
          <w:rFonts w:asciiTheme="minorHAnsi" w:hAnsiTheme="minorHAnsi"/>
          <w:sz w:val="22"/>
          <w:szCs w:val="22"/>
          <w:lang w:val="el-GR"/>
        </w:rPr>
        <w:t>21</w:t>
      </w:r>
    </w:p>
    <w:p w14:paraId="7E7BBF86" w14:textId="77777777" w:rsidR="009D5C42" w:rsidRPr="004851FB" w:rsidRDefault="009D5C42">
      <w:pPr>
        <w:rPr>
          <w:lang w:val="el-GR"/>
        </w:rPr>
      </w:pPr>
    </w:p>
    <w:sectPr w:rsidR="009D5C42" w:rsidRPr="004851FB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227B" w14:textId="77777777" w:rsidR="004851FB" w:rsidRDefault="004851FB" w:rsidP="004851FB">
      <w:r>
        <w:separator/>
      </w:r>
    </w:p>
  </w:endnote>
  <w:endnote w:type="continuationSeparator" w:id="0">
    <w:p w14:paraId="55979E27" w14:textId="77777777" w:rsidR="004851FB" w:rsidRDefault="004851FB" w:rsidP="0048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062"/>
      <w:gridCol w:w="2551"/>
    </w:tblGrid>
    <w:tr w:rsidR="004851FB" w:rsidRPr="00691F15" w14:paraId="718070DF" w14:textId="77777777" w:rsidTr="00CE1FFA">
      <w:trPr>
        <w:trHeight w:val="301"/>
      </w:trPr>
      <w:tc>
        <w:tcPr>
          <w:tcW w:w="6062" w:type="dxa"/>
        </w:tcPr>
        <w:p w14:paraId="4FB65342" w14:textId="77777777" w:rsidR="004851FB" w:rsidRPr="00691F15" w:rsidRDefault="004851FB" w:rsidP="004851FB">
          <w:pPr>
            <w:pStyle w:val="a4"/>
            <w:rPr>
              <w:rFonts w:ascii="Calibri" w:hAnsi="Calibri" w:cs="Calibri"/>
            </w:rPr>
          </w:pPr>
          <w:r w:rsidRPr="00087F35">
            <w:rPr>
              <w:rFonts w:ascii="Calibri" w:hAnsi="Calibri" w:cs="Calibri"/>
              <w:b/>
            </w:rPr>
            <w:t>ΕΚΔΟΘΗΚΕ ΑΠΟ ΤΟ</w:t>
          </w:r>
          <w:r>
            <w:rPr>
              <w:rFonts w:ascii="Calibri" w:hAnsi="Calibri" w:cs="Calibri"/>
              <w:b/>
            </w:rPr>
            <w:t>ΥΣ:</w:t>
          </w:r>
        </w:p>
      </w:tc>
      <w:tc>
        <w:tcPr>
          <w:tcW w:w="2551" w:type="dxa"/>
        </w:tcPr>
        <w:p w14:paraId="20A4E8B7" w14:textId="77777777" w:rsidR="004851FB" w:rsidRPr="00691F15" w:rsidRDefault="004851FB" w:rsidP="004851FB">
          <w:pPr>
            <w:pStyle w:val="a4"/>
            <w:rPr>
              <w:rFonts w:ascii="Calibri" w:hAnsi="Calibri" w:cs="Calibri"/>
            </w:rPr>
          </w:pPr>
          <w:r w:rsidRPr="00087F35">
            <w:rPr>
              <w:rFonts w:ascii="Calibri" w:hAnsi="Calibri" w:cs="Calibri"/>
              <w:b/>
            </w:rPr>
            <w:t>ΕΓΚΡΙΘΗΚΕ ΑΠΟ ΤΟΝ</w:t>
          </w:r>
          <w:r>
            <w:rPr>
              <w:rFonts w:ascii="Calibri" w:hAnsi="Calibri" w:cs="Calibri"/>
              <w:b/>
            </w:rPr>
            <w:t>:</w:t>
          </w:r>
        </w:p>
      </w:tc>
    </w:tr>
    <w:tr w:rsidR="004851FB" w:rsidRPr="00087F35" w14:paraId="1251D363" w14:textId="77777777" w:rsidTr="00CE1FFA">
      <w:trPr>
        <w:trHeight w:val="280"/>
      </w:trPr>
      <w:tc>
        <w:tcPr>
          <w:tcW w:w="6062" w:type="dxa"/>
        </w:tcPr>
        <w:p w14:paraId="67770449" w14:textId="77777777" w:rsidR="004851FB" w:rsidRPr="00087F35" w:rsidRDefault="004851FB" w:rsidP="004851FB">
          <w:pPr>
            <w:pStyle w:val="a4"/>
            <w:rPr>
              <w:rFonts w:ascii="Calibri" w:hAnsi="Calibri" w:cs="Calibri"/>
              <w:b/>
            </w:rPr>
          </w:pPr>
          <w:r w:rsidRPr="00087F35">
            <w:rPr>
              <w:rFonts w:ascii="Calibri" w:hAnsi="Calibri" w:cs="Calibri"/>
            </w:rPr>
            <w:t>ΥΠΕΥΘΥΝΟ</w:t>
          </w:r>
          <w:r>
            <w:rPr>
              <w:rFonts w:ascii="Calibri" w:hAnsi="Calibri" w:cs="Calibri"/>
              <w:lang w:val="el-GR"/>
            </w:rPr>
            <w:t xml:space="preserve"> ΠΕΡΙΒΑΛΛΟΝΤΙΚΗΣ ΔΙΑΧΕΙΡΙΣΗΣ</w:t>
          </w:r>
        </w:p>
      </w:tc>
      <w:tc>
        <w:tcPr>
          <w:tcW w:w="2551" w:type="dxa"/>
        </w:tcPr>
        <w:p w14:paraId="5BEC464D" w14:textId="77777777" w:rsidR="004851FB" w:rsidRPr="00087F35" w:rsidRDefault="004851FB" w:rsidP="004851FB">
          <w:pPr>
            <w:pStyle w:val="a4"/>
            <w:rPr>
              <w:rFonts w:ascii="Calibri" w:hAnsi="Calibri" w:cs="Calibri"/>
              <w:b/>
            </w:rPr>
          </w:pPr>
          <w:r w:rsidRPr="00087F35">
            <w:rPr>
              <w:rFonts w:ascii="Calibri" w:hAnsi="Calibri" w:cs="Calibri"/>
            </w:rPr>
            <w:t>ΓΕΝΙΚΟ ΔΙΕΥΘΥΝΤΗ</w:t>
          </w:r>
        </w:p>
      </w:tc>
    </w:tr>
  </w:tbl>
  <w:p w14:paraId="3C2076BC" w14:textId="77777777" w:rsidR="004851FB" w:rsidRDefault="004851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5CBA8" w14:textId="77777777" w:rsidR="004851FB" w:rsidRDefault="004851FB" w:rsidP="004851FB">
      <w:r>
        <w:separator/>
      </w:r>
    </w:p>
  </w:footnote>
  <w:footnote w:type="continuationSeparator" w:id="0">
    <w:p w14:paraId="28C4B2D9" w14:textId="77777777" w:rsidR="004851FB" w:rsidRDefault="004851FB" w:rsidP="00485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5"/>
      <w:tblW w:w="9072" w:type="dxa"/>
      <w:tblInd w:w="-459" w:type="dxa"/>
      <w:tblLook w:val="04A0" w:firstRow="1" w:lastRow="0" w:firstColumn="1" w:lastColumn="0" w:noHBand="0" w:noVBand="1"/>
    </w:tblPr>
    <w:tblGrid>
      <w:gridCol w:w="2268"/>
      <w:gridCol w:w="4404"/>
      <w:gridCol w:w="2400"/>
    </w:tblGrid>
    <w:tr w:rsidR="004851FB" w:rsidRPr="00D46F34" w14:paraId="48F0E85D" w14:textId="77777777" w:rsidTr="00CE1FFA">
      <w:tc>
        <w:tcPr>
          <w:tcW w:w="2268" w:type="dxa"/>
        </w:tcPr>
        <w:p w14:paraId="78272CE3" w14:textId="77777777" w:rsidR="004851FB" w:rsidRPr="00882641" w:rsidRDefault="004851FB" w:rsidP="004851FB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center"/>
            <w:rPr>
              <w:rFonts w:asciiTheme="minorHAnsi" w:hAnsiTheme="minorHAnsi"/>
              <w:b/>
              <w:bCs/>
            </w:rPr>
          </w:pPr>
          <w:r w:rsidRPr="00882641">
            <w:rPr>
              <w:rFonts w:asciiTheme="minorHAnsi" w:hAnsiTheme="minorHAnsi"/>
              <w:noProof/>
            </w:rPr>
            <w:drawing>
              <wp:inline distT="0" distB="0" distL="0" distR="0" wp14:anchorId="5D0F143F" wp14:editId="26889446">
                <wp:extent cx="967154" cy="791308"/>
                <wp:effectExtent l="0" t="0" r="0" b="0"/>
                <wp:docPr id="3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mandreka logo GR.pdf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8000" b="2000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154" cy="79130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4" w:type="dxa"/>
          <w:vAlign w:val="center"/>
        </w:tcPr>
        <w:p w14:paraId="11F1E5B2" w14:textId="3D517348" w:rsidR="004851FB" w:rsidRPr="00882641" w:rsidRDefault="004851FB" w:rsidP="004851FB">
          <w:pPr>
            <w:pStyle w:val="HeaderFooter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center"/>
            <w:rPr>
              <w:rFonts w:asciiTheme="minorHAnsi" w:hAnsiTheme="minorHAnsi"/>
              <w:b/>
              <w:bCs/>
            </w:rPr>
          </w:pPr>
          <w:r>
            <w:rPr>
              <w:rFonts w:asciiTheme="minorHAnsi" w:hAnsiTheme="minorHAnsi"/>
              <w:b/>
              <w:bCs/>
            </w:rPr>
            <w:t>ΠΕΡΙΒΑΛΛΟΝΤΙΚΗ ΠΟΛΙΤΙΚΗ</w:t>
          </w:r>
        </w:p>
      </w:tc>
      <w:tc>
        <w:tcPr>
          <w:tcW w:w="2400" w:type="dxa"/>
          <w:vAlign w:val="center"/>
        </w:tcPr>
        <w:p w14:paraId="0805A06E" w14:textId="77777777" w:rsidR="004851FB" w:rsidRPr="00F3529E" w:rsidRDefault="004851FB" w:rsidP="004851FB">
          <w:pPr>
            <w:pStyle w:val="HeaderFooter"/>
            <w:tabs>
              <w:tab w:val="clear" w:pos="9020"/>
              <w:tab w:val="center" w:pos="4819"/>
              <w:tab w:val="right" w:pos="9638"/>
            </w:tabs>
            <w:rPr>
              <w:rFonts w:asciiTheme="minorHAnsi" w:hAnsiTheme="minorHAnsi"/>
              <w:sz w:val="20"/>
              <w:szCs w:val="20"/>
            </w:rPr>
          </w:pPr>
          <w:proofErr w:type="spellStart"/>
          <w:r w:rsidRPr="00882641">
            <w:rPr>
              <w:rFonts w:asciiTheme="minorHAnsi" w:hAnsiTheme="minorHAnsi"/>
              <w:sz w:val="20"/>
              <w:szCs w:val="20"/>
            </w:rPr>
            <w:t>Κωδ</w:t>
          </w:r>
          <w:proofErr w:type="spellEnd"/>
          <w:r w:rsidRPr="00882641">
            <w:rPr>
              <w:rFonts w:asciiTheme="minorHAnsi" w:hAnsiTheme="minorHAnsi"/>
              <w:sz w:val="20"/>
              <w:szCs w:val="20"/>
            </w:rPr>
            <w:t xml:space="preserve">. Αρχείου: </w:t>
          </w:r>
          <w:r>
            <w:rPr>
              <w:rFonts w:asciiTheme="minorHAnsi" w:hAnsiTheme="minorHAnsi"/>
              <w:b/>
              <w:sz w:val="20"/>
              <w:szCs w:val="20"/>
            </w:rPr>
            <w:t>ΕΠΔ</w:t>
          </w:r>
        </w:p>
        <w:p w14:paraId="5AE8495E" w14:textId="77777777" w:rsidR="004851FB" w:rsidRPr="00882641" w:rsidRDefault="004851FB" w:rsidP="004851FB">
          <w:pPr>
            <w:pStyle w:val="HeaderFooter"/>
            <w:tabs>
              <w:tab w:val="clear" w:pos="9020"/>
              <w:tab w:val="left" w:pos="2715"/>
              <w:tab w:val="center" w:pos="4819"/>
              <w:tab w:val="right" w:pos="9638"/>
            </w:tabs>
            <w:rPr>
              <w:rFonts w:asciiTheme="minorHAnsi" w:hAnsiTheme="minorHAnsi"/>
              <w:sz w:val="20"/>
              <w:szCs w:val="20"/>
            </w:rPr>
          </w:pPr>
          <w:r w:rsidRPr="00882641">
            <w:rPr>
              <w:rFonts w:asciiTheme="minorHAnsi" w:hAnsiTheme="minorHAnsi"/>
              <w:sz w:val="20"/>
              <w:szCs w:val="20"/>
            </w:rPr>
            <w:t xml:space="preserve">Έκδοση: </w:t>
          </w:r>
          <w:r>
            <w:rPr>
              <w:rFonts w:asciiTheme="minorHAnsi" w:hAnsiTheme="minorHAnsi"/>
              <w:sz w:val="20"/>
              <w:szCs w:val="20"/>
            </w:rPr>
            <w:t>6</w:t>
          </w:r>
          <w:r w:rsidRPr="00882641">
            <w:rPr>
              <w:rFonts w:asciiTheme="minorHAnsi" w:hAnsiTheme="minorHAnsi"/>
              <w:b/>
              <w:sz w:val="20"/>
              <w:szCs w:val="20"/>
              <w:vertAlign w:val="superscript"/>
            </w:rPr>
            <w:t>η</w:t>
          </w:r>
          <w:r w:rsidRPr="00882641">
            <w:rPr>
              <w:rFonts w:asciiTheme="minorHAnsi" w:hAnsiTheme="minorHAnsi"/>
              <w:b/>
              <w:sz w:val="20"/>
              <w:szCs w:val="20"/>
            </w:rPr>
            <w:t xml:space="preserve"> </w:t>
          </w:r>
        </w:p>
        <w:p w14:paraId="1C5377D6" w14:textId="68EF74B2" w:rsidR="004851FB" w:rsidRPr="00D207B3" w:rsidRDefault="004851FB" w:rsidP="004851FB">
          <w:pPr>
            <w:pStyle w:val="HeaderFooter"/>
            <w:tabs>
              <w:tab w:val="clear" w:pos="9020"/>
              <w:tab w:val="left" w:pos="2715"/>
              <w:tab w:val="center" w:pos="4819"/>
              <w:tab w:val="right" w:pos="9638"/>
            </w:tabs>
            <w:rPr>
              <w:rFonts w:asciiTheme="minorHAnsi" w:hAnsiTheme="minorHAnsi"/>
              <w:sz w:val="20"/>
              <w:szCs w:val="20"/>
            </w:rPr>
          </w:pPr>
          <w:proofErr w:type="spellStart"/>
          <w:r w:rsidRPr="00882641">
            <w:rPr>
              <w:rFonts w:asciiTheme="minorHAnsi" w:hAnsiTheme="minorHAnsi"/>
              <w:sz w:val="20"/>
              <w:szCs w:val="20"/>
            </w:rPr>
            <w:t>Ημ</w:t>
          </w:r>
          <w:proofErr w:type="spellEnd"/>
          <w:r>
            <w:rPr>
              <w:rFonts w:asciiTheme="minorHAnsi" w:hAnsiTheme="minorHAnsi"/>
              <w:sz w:val="20"/>
              <w:szCs w:val="20"/>
            </w:rPr>
            <w:t>/</w:t>
          </w:r>
          <w:proofErr w:type="spellStart"/>
          <w:r>
            <w:rPr>
              <w:rFonts w:asciiTheme="minorHAnsi" w:hAnsiTheme="minorHAnsi"/>
              <w:sz w:val="20"/>
              <w:szCs w:val="20"/>
            </w:rPr>
            <w:t>νία</w:t>
          </w:r>
          <w:proofErr w:type="spellEnd"/>
          <w:r w:rsidRPr="00882641">
            <w:rPr>
              <w:rFonts w:asciiTheme="minorHAnsi" w:hAnsiTheme="minorHAnsi"/>
              <w:sz w:val="20"/>
              <w:szCs w:val="20"/>
            </w:rPr>
            <w:t xml:space="preserve">: </w:t>
          </w:r>
          <w:r>
            <w:rPr>
              <w:rFonts w:asciiTheme="minorHAnsi" w:hAnsiTheme="minorHAnsi"/>
              <w:sz w:val="20"/>
              <w:szCs w:val="20"/>
            </w:rPr>
            <w:t>0</w:t>
          </w:r>
          <w:r w:rsidR="003E14FE">
            <w:rPr>
              <w:rFonts w:asciiTheme="minorHAnsi" w:hAnsiTheme="minorHAnsi"/>
              <w:sz w:val="20"/>
              <w:szCs w:val="20"/>
            </w:rPr>
            <w:t>8</w:t>
          </w:r>
          <w:r w:rsidRPr="00882641">
            <w:rPr>
              <w:rFonts w:asciiTheme="minorHAnsi" w:hAnsiTheme="minorHAnsi"/>
              <w:sz w:val="20"/>
              <w:szCs w:val="20"/>
            </w:rPr>
            <w:t>/</w:t>
          </w:r>
          <w:r>
            <w:rPr>
              <w:rFonts w:asciiTheme="minorHAnsi" w:hAnsiTheme="minorHAnsi"/>
              <w:sz w:val="20"/>
              <w:szCs w:val="20"/>
            </w:rPr>
            <w:t>0</w:t>
          </w:r>
          <w:r w:rsidRPr="00D46F34">
            <w:rPr>
              <w:rFonts w:asciiTheme="minorHAnsi" w:hAnsiTheme="minorHAnsi"/>
              <w:sz w:val="20"/>
              <w:szCs w:val="20"/>
            </w:rPr>
            <w:t>1</w:t>
          </w:r>
          <w:r w:rsidRPr="00882641">
            <w:rPr>
              <w:rFonts w:asciiTheme="minorHAnsi" w:hAnsiTheme="minorHAnsi"/>
              <w:sz w:val="20"/>
              <w:szCs w:val="20"/>
            </w:rPr>
            <w:t>/20</w:t>
          </w:r>
          <w:r>
            <w:rPr>
              <w:rFonts w:asciiTheme="minorHAnsi" w:hAnsiTheme="minorHAnsi"/>
              <w:sz w:val="20"/>
              <w:szCs w:val="20"/>
            </w:rPr>
            <w:t>2</w:t>
          </w:r>
          <w:r w:rsidR="003E14FE">
            <w:rPr>
              <w:rFonts w:asciiTheme="minorHAnsi" w:hAnsiTheme="minorHAnsi"/>
              <w:sz w:val="20"/>
              <w:szCs w:val="20"/>
            </w:rPr>
            <w:t>1</w:t>
          </w:r>
        </w:p>
        <w:p w14:paraId="49291AAB" w14:textId="11532E07" w:rsidR="004851FB" w:rsidRPr="00882641" w:rsidRDefault="004851FB" w:rsidP="004851FB">
          <w:pPr>
            <w:pStyle w:val="HeaderFooter"/>
            <w:tabs>
              <w:tab w:val="clear" w:pos="9020"/>
              <w:tab w:val="center" w:pos="4819"/>
              <w:tab w:val="right" w:pos="9638"/>
            </w:tabs>
            <w:rPr>
              <w:rFonts w:asciiTheme="minorHAnsi" w:hAnsiTheme="minorHAnsi"/>
              <w:sz w:val="20"/>
              <w:szCs w:val="20"/>
            </w:rPr>
          </w:pPr>
          <w:r w:rsidRPr="00882641">
            <w:rPr>
              <w:rFonts w:asciiTheme="minorHAnsi" w:hAnsiTheme="minorHAnsi"/>
              <w:sz w:val="20"/>
              <w:szCs w:val="20"/>
            </w:rPr>
            <w:t>Σελίδα</w:t>
          </w:r>
          <w:r>
            <w:rPr>
              <w:rFonts w:asciiTheme="minorHAnsi" w:hAnsiTheme="minorHAnsi"/>
              <w:sz w:val="20"/>
              <w:szCs w:val="20"/>
            </w:rPr>
            <w:t>:</w:t>
          </w:r>
          <w:r w:rsidRPr="00882641">
            <w:rPr>
              <w:rFonts w:asciiTheme="minorHAnsi" w:hAnsiTheme="minorHAnsi"/>
              <w:sz w:val="20"/>
              <w:szCs w:val="20"/>
            </w:rPr>
            <w:t xml:space="preserve"> </w:t>
          </w:r>
          <w:r w:rsidRPr="00882641">
            <w:rPr>
              <w:rFonts w:asciiTheme="minorHAnsi" w:hAnsiTheme="minorHAnsi"/>
              <w:sz w:val="20"/>
              <w:szCs w:val="20"/>
            </w:rPr>
            <w:fldChar w:fldCharType="begin"/>
          </w:r>
          <w:r w:rsidRPr="00882641">
            <w:rPr>
              <w:rFonts w:asciiTheme="minorHAnsi" w:hAnsiTheme="minorHAnsi"/>
              <w:sz w:val="20"/>
              <w:szCs w:val="20"/>
            </w:rPr>
            <w:instrText xml:space="preserve"> PAGE   \* MERGEFORMAT </w:instrText>
          </w:r>
          <w:r w:rsidRPr="00882641">
            <w:rPr>
              <w:rFonts w:asciiTheme="minorHAnsi" w:hAnsiTheme="minorHAnsi"/>
              <w:sz w:val="20"/>
              <w:szCs w:val="20"/>
            </w:rPr>
            <w:fldChar w:fldCharType="separate"/>
          </w:r>
          <w:r>
            <w:rPr>
              <w:rFonts w:asciiTheme="minorHAnsi" w:hAnsiTheme="minorHAnsi"/>
              <w:noProof/>
              <w:sz w:val="20"/>
              <w:szCs w:val="20"/>
            </w:rPr>
            <w:t>2</w:t>
          </w:r>
          <w:r w:rsidRPr="00882641">
            <w:rPr>
              <w:rFonts w:asciiTheme="minorHAnsi" w:hAnsiTheme="minorHAnsi"/>
              <w:sz w:val="20"/>
              <w:szCs w:val="20"/>
            </w:rPr>
            <w:fldChar w:fldCharType="end"/>
          </w:r>
          <w:r>
            <w:rPr>
              <w:rFonts w:asciiTheme="minorHAnsi" w:hAnsiTheme="minorHAnsi"/>
              <w:sz w:val="20"/>
              <w:szCs w:val="20"/>
            </w:rPr>
            <w:t>/1</w:t>
          </w:r>
        </w:p>
      </w:tc>
    </w:tr>
  </w:tbl>
  <w:p w14:paraId="11300613" w14:textId="77777777" w:rsidR="004851FB" w:rsidRDefault="004851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232E"/>
    <w:multiLevelType w:val="hybridMultilevel"/>
    <w:tmpl w:val="CEA64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FB"/>
    <w:rsid w:val="003E14FE"/>
    <w:rsid w:val="004851FB"/>
    <w:rsid w:val="009D5C42"/>
    <w:rsid w:val="00BD0BFB"/>
    <w:rsid w:val="00E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5FFD"/>
  <w15:chartTrackingRefBased/>
  <w15:docId w15:val="{074E4481-BE91-4D58-AD5D-66C7022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1F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851FB"/>
  </w:style>
  <w:style w:type="paragraph" w:styleId="a4">
    <w:name w:val="footer"/>
    <w:basedOn w:val="a"/>
    <w:link w:val="Char0"/>
    <w:unhideWhenUsed/>
    <w:rsid w:val="004851F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4851FB"/>
  </w:style>
  <w:style w:type="table" w:styleId="a5">
    <w:name w:val="Table Grid"/>
    <w:basedOn w:val="a1"/>
    <w:uiPriority w:val="59"/>
    <w:rsid w:val="00485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&amp; Footer"/>
    <w:rsid w:val="004851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l-GR"/>
    </w:rPr>
  </w:style>
  <w:style w:type="paragraph" w:styleId="a6">
    <w:name w:val="List Paragraph"/>
    <w:basedOn w:val="a"/>
    <w:uiPriority w:val="34"/>
    <w:qFormat/>
    <w:rsid w:val="004851FB"/>
    <w:pPr>
      <w:spacing w:before="120" w:after="12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Mandreka</dc:creator>
  <cp:keywords/>
  <dc:description/>
  <cp:lastModifiedBy>Violetta Mandreka</cp:lastModifiedBy>
  <cp:revision>2</cp:revision>
  <dcterms:created xsi:type="dcterms:W3CDTF">2021-10-04T08:15:00Z</dcterms:created>
  <dcterms:modified xsi:type="dcterms:W3CDTF">2021-10-04T08:15:00Z</dcterms:modified>
</cp:coreProperties>
</file>